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4E3F" w:rsidRPr="00E94D50" w:rsidRDefault="00944E3F" w:rsidP="00944E3F">
      <w:pPr>
        <w:pStyle w:val="SemEspaamen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 wp14:anchorId="4AD9DDD8" wp14:editId="23208D99">
                <wp:simplePos x="0" y="0"/>
                <wp:positionH relativeFrom="page">
                  <wp:posOffset>-73660</wp:posOffset>
                </wp:positionH>
                <wp:positionV relativeFrom="topMargin">
                  <wp:posOffset>242570</wp:posOffset>
                </wp:positionV>
                <wp:extent cx="7879080" cy="745490"/>
                <wp:effectExtent l="19050" t="19050" r="43815" b="66675"/>
                <wp:wrapNone/>
                <wp:docPr id="6" name="Retângul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9080" cy="74549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105000</wp14:pctWidth>
                </wp14:sizeRelH>
                <wp14:sizeRelV relativeFrom="topMargin">
                  <wp14:pctHeight>90000</wp14:pctHeight>
                </wp14:sizeRelV>
              </wp:anchor>
            </w:drawing>
          </mc:Choice>
          <mc:Fallback>
            <w:pict>
              <v:rect w14:anchorId="1AC8B2A4" id="Retângulo 6" o:spid="_x0000_s1026" style="position:absolute;margin-left:-5.8pt;margin-top:19.1pt;width:620.4pt;height:58.7pt;z-index:251658240;visibility:visible;mso-wrap-style:square;mso-width-percent:1050;mso-height-percent:900;mso-wrap-distance-left:9pt;mso-wrap-distance-top:0;mso-wrap-distance-right:9pt;mso-wrap-distance-bottom:0;mso-position-horizontal:absolute;mso-position-horizontal-relative:page;mso-position-vertical:absolute;mso-position-vertical-relative:top-margin-area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" o:allowincell="f" fillcolor="#70ad47 [3209]" strokecolor="#f2f2f2 [3041]" strokeweight="3pt">
                <v:shadow on="t" color="#375623 [1609]" opacity=".5" offset="1pt"/>
                <w10:wrap anchorx="page" anchory="margin"/>
              </v:rect>
            </w:pict>
          </mc:Fallback>
        </mc:AlternateContent>
      </w:r>
      <w:sdt>
        <w:sdtPr>
          <w:rPr>
            <w:rFonts w:ascii="Times New Roman" w:eastAsiaTheme="majorEastAsia" w:hAnsi="Times New Roman" w:cs="Times New Roman"/>
            <w:sz w:val="72"/>
            <w:szCs w:val="72"/>
          </w:rPr>
          <w:id w:val="-849950857"/>
          <w:docPartObj>
            <w:docPartGallery w:val="Cover Pages"/>
            <w:docPartUnique/>
          </w:docPartObj>
        </w:sdtPr>
        <w:sdtEndPr>
          <w:rPr>
            <w:rFonts w:eastAsiaTheme="minorEastAsia"/>
            <w:b/>
            <w:sz w:val="40"/>
            <w:szCs w:val="40"/>
          </w:rPr>
        </w:sdtEndPr>
        <w:sdtContent>
          <w:r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 wp14:anchorId="4DED6D91" wp14:editId="2891213A">
                    <wp:simplePos x="0" y="0"/>
                    <wp:positionH relativeFrom="lef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184890"/>
                    <wp:effectExtent l="24765" t="17145" r="17780" b="18415"/>
                    <wp:wrapNone/>
                    <wp:docPr id="5" name="Retângulo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184890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31750">
                              <a:solidFill>
                                <a:schemeClr val="accent6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0889E973" id="Retângulo 5" o:spid="_x0000_s1026" style="position:absolute;margin-left:0;margin-top:0;width:7.15pt;height:880.7pt;z-index:251658240;visibility:visible;mso-wrap-style:square;mso-width-percent:0;mso-height-percent:1050;mso-wrap-distance-left:9pt;mso-wrap-distance-top:0;mso-wrap-distance-right:9pt;mso-wrap-distance-bottom:0;mso-position-horizontal:center;mso-position-horizontal-relative:lef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" o:allowincell="f" fillcolor="white [3201]" strokecolor="#70ad47 [3209]" strokeweight="2.5pt">
                    <v:shadow color="#868686"/>
                    <w10:wrap anchorx="margin" anchory="page"/>
                  </v:rect>
                </w:pict>
              </mc:Fallback>
            </mc:AlternateContent>
          </w:r>
          <w:r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 wp14:anchorId="62B487D5" wp14:editId="42CBE772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184890"/>
                    <wp:effectExtent l="19050" t="17145" r="23495" b="18415"/>
                    <wp:wrapNone/>
                    <wp:docPr id="4" name="Retângulo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184890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31750">
                              <a:solidFill>
                                <a:schemeClr val="accent6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692DDFCF" id="Retângulo 4" o:spid="_x0000_s1026" style="position:absolute;margin-left:0;margin-top:0;width:7.15pt;height:880.7pt;z-index:251658240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" o:allowincell="f" fillcolor="white [3201]" strokecolor="#70ad47 [3209]" strokeweight="2.5pt">
                    <v:shadow color="#868686"/>
                    <w10:wrap anchorx="margin" anchory="page"/>
                  </v:rect>
                </w:pict>
              </mc:Fallback>
            </mc:AlternateContent>
          </w:r>
        </w:sdtContent>
      </w:sdt>
    </w:p>
    <w:p w:rsidR="00944E3F" w:rsidRPr="00E94D50" w:rsidRDefault="00944E3F" w:rsidP="00944E3F">
      <w:pPr>
        <w:rPr>
          <w:rFonts w:ascii="Times New Roman" w:hAnsi="Times New Roman" w:cs="Times New Roman"/>
          <w:b/>
          <w:sz w:val="40"/>
          <w:szCs w:val="40"/>
        </w:rPr>
      </w:pPr>
    </w:p>
    <w:p w:rsidR="00944E3F" w:rsidRPr="00E94D50" w:rsidRDefault="00944E3F" w:rsidP="00944E3F">
      <w:pPr>
        <w:pStyle w:val="SemEspaamen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94D50">
        <w:rPr>
          <w:rFonts w:ascii="Times New Roman" w:hAnsi="Times New Roman" w:cs="Times New Roman"/>
          <w:b/>
          <w:sz w:val="40"/>
          <w:szCs w:val="40"/>
        </w:rPr>
        <w:t>PLANO DE SANEAMENTO BÁSICO DO MUNICÍPIO DE AIMORÉS - MG</w:t>
      </w:r>
    </w:p>
    <w:p w:rsidR="00944E3F" w:rsidRPr="00E94D50" w:rsidRDefault="00944E3F" w:rsidP="00944E3F">
      <w:pPr>
        <w:rPr>
          <w:rFonts w:ascii="Times New Roman" w:hAnsi="Times New Roman" w:cs="Times New Roman"/>
          <w:b/>
          <w:sz w:val="40"/>
          <w:szCs w:val="40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94D50">
        <w:rPr>
          <w:rFonts w:ascii="Times New Roman" w:hAnsi="Times New Roman" w:cs="Times New Roman"/>
          <w:b/>
          <w:noProof/>
          <w:sz w:val="40"/>
          <w:szCs w:val="40"/>
          <w:lang w:eastAsia="pt-BR"/>
        </w:rPr>
        <w:drawing>
          <wp:inline distT="0" distB="0" distL="0" distR="0" wp14:anchorId="5BE661EA" wp14:editId="30473E40">
            <wp:extent cx="1746139" cy="2098779"/>
            <wp:effectExtent l="19050" t="0" r="6461" b="0"/>
            <wp:docPr id="2" name="Imagem 0" descr="Brasao_aimo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_aimores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6629" cy="2099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E3F" w:rsidRPr="00E94D50" w:rsidRDefault="00944E3F" w:rsidP="00944E3F">
      <w:pPr>
        <w:rPr>
          <w:rFonts w:ascii="Times New Roman" w:hAnsi="Times New Roman" w:cs="Times New Roman"/>
          <w:b/>
          <w:sz w:val="40"/>
          <w:szCs w:val="40"/>
        </w:rPr>
      </w:pPr>
    </w:p>
    <w:p w:rsidR="00944E3F" w:rsidRPr="00E94D50" w:rsidRDefault="00944E3F" w:rsidP="00944E3F">
      <w:pPr>
        <w:rPr>
          <w:rFonts w:ascii="Times New Roman" w:hAnsi="Times New Roman" w:cs="Times New Roman"/>
          <w:b/>
          <w:sz w:val="40"/>
          <w:szCs w:val="40"/>
        </w:rPr>
      </w:pPr>
    </w:p>
    <w:p w:rsidR="00944E3F" w:rsidRPr="00E94D50" w:rsidRDefault="00E5356E" w:rsidP="00944E3F">
      <w:pPr>
        <w:tabs>
          <w:tab w:val="left" w:pos="2993"/>
        </w:tabs>
        <w:jc w:val="center"/>
        <w:rPr>
          <w:rFonts w:ascii="Times New Roman" w:hAnsi="Times New Roman" w:cs="Times New Roman"/>
          <w:b/>
          <w:sz w:val="36"/>
          <w:szCs w:val="32"/>
        </w:rPr>
      </w:pPr>
      <w:r>
        <w:rPr>
          <w:rFonts w:ascii="Times New Roman" w:hAnsi="Times New Roman" w:cs="Times New Roman"/>
          <w:b/>
          <w:sz w:val="36"/>
          <w:szCs w:val="32"/>
        </w:rPr>
        <w:t>Produto 1</w:t>
      </w:r>
      <w:r w:rsidR="00944E3F" w:rsidRPr="00E94D50">
        <w:rPr>
          <w:rFonts w:ascii="Times New Roman" w:hAnsi="Times New Roman" w:cs="Times New Roman"/>
          <w:b/>
          <w:sz w:val="36"/>
          <w:szCs w:val="32"/>
        </w:rPr>
        <w:t xml:space="preserve"> </w:t>
      </w:r>
      <w:r w:rsidR="00585B40">
        <w:rPr>
          <w:rFonts w:ascii="Times New Roman" w:hAnsi="Times New Roman" w:cs="Times New Roman"/>
          <w:b/>
          <w:sz w:val="36"/>
          <w:szCs w:val="32"/>
        </w:rPr>
        <w:t>–</w:t>
      </w:r>
      <w:r w:rsidR="00944E3F" w:rsidRPr="00E94D50">
        <w:rPr>
          <w:rFonts w:ascii="Times New Roman" w:hAnsi="Times New Roman" w:cs="Times New Roman"/>
          <w:b/>
          <w:sz w:val="36"/>
          <w:szCs w:val="32"/>
        </w:rPr>
        <w:t xml:space="preserve"> </w:t>
      </w:r>
      <w:r w:rsidR="003D46A3">
        <w:rPr>
          <w:rFonts w:ascii="Times New Roman" w:hAnsi="Times New Roman" w:cs="Times New Roman"/>
          <w:b/>
          <w:sz w:val="36"/>
          <w:szCs w:val="32"/>
        </w:rPr>
        <w:t xml:space="preserve">ATA DE NOMEAÇÃO DOS MEMBROS DO COMITÊ COORDENAÇÃO E DO COMITÊ EXECUTIVO 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page">
                  <wp:posOffset>-149225</wp:posOffset>
                </wp:positionH>
                <wp:positionV relativeFrom="page">
                  <wp:posOffset>9493250</wp:posOffset>
                </wp:positionV>
                <wp:extent cx="7879080" cy="745490"/>
                <wp:effectExtent l="22225" t="25400" r="33020" b="48260"/>
                <wp:wrapNone/>
                <wp:docPr id="1" name="Retângul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9080" cy="74549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105000</wp14:pctWidth>
                </wp14:sizeRelH>
                <wp14:sizeRelV relativeFrom="topMargin">
                  <wp14:pctHeight>90000</wp14:pctHeight>
                </wp14:sizeRelV>
              </wp:anchor>
            </w:drawing>
          </mc:Choice>
          <mc:Fallback>
            <w:pict>
              <v:rect w14:anchorId="4793C9F0" id="Retângulo 1" o:spid="_x0000_s1026" style="position:absolute;margin-left:-11.75pt;margin-top:747.5pt;width:620.4pt;height:58.7pt;z-index:251658240;visibility:visible;mso-wrap-style:square;mso-width-percent:1050;mso-height-percent:900;mso-wrap-distance-left:9pt;mso-wrap-distance-top:0;mso-wrap-distance-right:9pt;mso-wrap-distance-bottom:0;mso-position-horizontal:absolute;mso-position-horizontal-relative:page;mso-position-vertical:absolute;mso-position-vertical-relative:page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" o:allowincell="f" fillcolor="#70ad47 [3209]" strokecolor="#f2f2f2 [3041]" strokeweight="3pt">
                <v:shadow on="t" color="#375623 [1609]" opacity=".5" offset="1pt"/>
                <w10:wrap anchorx="page" anchory="page"/>
              </v:rect>
            </w:pict>
          </mc:Fallback>
        </mc:AlternateConten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6"/>
          <w:szCs w:val="32"/>
        </w:rPr>
      </w:pPr>
      <w:r w:rsidRPr="00E94D50">
        <w:rPr>
          <w:rFonts w:ascii="Times New Roman" w:hAnsi="Times New Roman" w:cs="Times New Roman"/>
          <w:b/>
          <w:sz w:val="36"/>
          <w:szCs w:val="32"/>
        </w:rPr>
        <w:t>Aimorés - MG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6"/>
          <w:szCs w:val="32"/>
        </w:rPr>
      </w:pPr>
      <w:r w:rsidRPr="00E94D50">
        <w:rPr>
          <w:rFonts w:ascii="Times New Roman" w:hAnsi="Times New Roman" w:cs="Times New Roman"/>
          <w:b/>
          <w:sz w:val="36"/>
          <w:szCs w:val="32"/>
        </w:rPr>
        <w:t>2013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4D50">
        <w:rPr>
          <w:rFonts w:ascii="Times New Roman" w:hAnsi="Times New Roman" w:cs="Times New Roman"/>
          <w:b/>
          <w:sz w:val="32"/>
          <w:szCs w:val="32"/>
        </w:rPr>
        <w:t>PREFEITURA DO MUNICÍPIO DE AIMORÉS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CNPJ: 18.348.094/0001-50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Av. Raul Soares, nº 310, Centro, CEP 35.200-000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 xml:space="preserve">Aimorés – MG 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Tel.: (33) 3267-1671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Gestão 2013-2016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Alaerte da Silva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Prefeito Municipal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Lamonier Araújo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Vice-Prefeito Municipal</w:t>
      </w:r>
    </w:p>
    <w:p w:rsidR="00944E3F" w:rsidRPr="00E94D50" w:rsidRDefault="00944E3F" w:rsidP="00944E3F">
      <w:pPr>
        <w:rPr>
          <w:rFonts w:ascii="Times New Roman" w:hAnsi="Times New Roman" w:cs="Times New Roman"/>
          <w:b/>
          <w:sz w:val="32"/>
          <w:szCs w:val="32"/>
        </w:rPr>
      </w:pPr>
      <w:r w:rsidRPr="00E94D50"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4D50">
        <w:rPr>
          <w:rFonts w:ascii="Times New Roman" w:hAnsi="Times New Roman" w:cs="Times New Roman"/>
          <w:b/>
          <w:sz w:val="32"/>
          <w:szCs w:val="32"/>
        </w:rPr>
        <w:lastRenderedPageBreak/>
        <w:t>CONSULTORIA CONTRATADA</w:t>
      </w:r>
    </w:p>
    <w:p w:rsidR="00944E3F" w:rsidRPr="00E94D50" w:rsidRDefault="00944E3F" w:rsidP="00944E3F">
      <w:pPr>
        <w:rPr>
          <w:rFonts w:ascii="Times New Roman" w:hAnsi="Times New Roman" w:cs="Times New Roman"/>
          <w:b/>
          <w:sz w:val="32"/>
          <w:szCs w:val="32"/>
        </w:rPr>
      </w:pPr>
      <w:r w:rsidRPr="00E94D50">
        <w:rPr>
          <w:rFonts w:ascii="Times New Roman" w:hAnsi="Times New Roman" w:cs="Times New Roman"/>
          <w:b/>
          <w:sz w:val="32"/>
          <w:szCs w:val="32"/>
        </w:rPr>
        <w:tab/>
      </w:r>
    </w:p>
    <w:p w:rsidR="00944E3F" w:rsidRPr="00E94D50" w:rsidRDefault="00377C82" w:rsidP="00377C8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pt-BR"/>
        </w:rPr>
        <w:drawing>
          <wp:inline distT="0" distB="0" distL="0" distR="0">
            <wp:extent cx="1058303" cy="1219377"/>
            <wp:effectExtent l="57150" t="57150" r="123190" b="11430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go Funec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1847" cy="124650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4E3F" w:rsidRPr="00E94D50" w:rsidRDefault="00944E3F" w:rsidP="00944E3F">
      <w:pPr>
        <w:rPr>
          <w:rFonts w:ascii="Times New Roman" w:hAnsi="Times New Roman" w:cs="Times New Roman"/>
          <w:b/>
          <w:sz w:val="32"/>
          <w:szCs w:val="32"/>
        </w:rPr>
      </w:pPr>
    </w:p>
    <w:p w:rsidR="00944E3F" w:rsidRPr="00E94D50" w:rsidRDefault="00377C82" w:rsidP="00944E3F">
      <w:pPr>
        <w:jc w:val="center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 xml:space="preserve">Fundação Educacional </w:t>
      </w:r>
      <w:r w:rsidR="00944E3F" w:rsidRPr="00E94D50">
        <w:rPr>
          <w:rFonts w:ascii="Times New Roman" w:hAnsi="Times New Roman" w:cs="Times New Roman"/>
          <w:b/>
          <w:sz w:val="28"/>
          <w:szCs w:val="32"/>
        </w:rPr>
        <w:t>de Caratinga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CNJP: 19.325.547/0001-95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AV. Moacyr de Mattos, 89, Centro.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Tel.: (33) 3322-7900 – CEP 35300- 000 – Caratinga/MG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Home: www.unec.edu.br E-mail: engenhariacoordenacao@funec.br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Equipe Técnica:</w:t>
      </w: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24"/>
          <w:szCs w:val="32"/>
        </w:rPr>
      </w:pPr>
    </w:p>
    <w:p w:rsidR="00944E3F" w:rsidRPr="00E94D50" w:rsidRDefault="00944E3F" w:rsidP="00944E3F">
      <w:pPr>
        <w:jc w:val="center"/>
        <w:rPr>
          <w:rFonts w:ascii="Times New Roman" w:hAnsi="Times New Roman" w:cs="Times New Roman"/>
          <w:b/>
          <w:sz w:val="24"/>
          <w:szCs w:val="32"/>
        </w:rPr>
        <w:sectPr w:rsidR="00944E3F" w:rsidRPr="00E94D50" w:rsidSect="00A5533B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701" w:bottom="1417" w:left="1701" w:header="708" w:footer="0" w:gutter="0"/>
          <w:pgNumType w:start="0"/>
          <w:cols w:space="708"/>
          <w:titlePg/>
          <w:docGrid w:linePitch="360"/>
        </w:sect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lastRenderedPageBreak/>
        <w:t>Marcos Alves de Magalhães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Engenheiro Agrônomo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Leopoldo C. Loreto Charmelo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 xml:space="preserve">Engenheiro Agrônomo 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Joaquim Felício Júnior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Administrador de Empresas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Alessandro Saraiva Loreto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Engenheiro Civil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Pedro Carlos Santos Júnior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Economista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Kleber Ramon Rodrigues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Geógrafo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lastRenderedPageBreak/>
        <w:t>Ennio Lucca Souza Oliveira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Bacharel em Direito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Alex Cardoso Pereira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  <w:r w:rsidRPr="00E94D50">
        <w:rPr>
          <w:rFonts w:ascii="Times New Roman" w:hAnsi="Times New Roman" w:cs="Times New Roman"/>
          <w:sz w:val="24"/>
          <w:szCs w:val="32"/>
        </w:rPr>
        <w:t>Engenheiro Ambiental e Sanitarista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</w:pP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b/>
          <w:sz w:val="24"/>
          <w:szCs w:val="32"/>
        </w:rPr>
      </w:pPr>
      <w:r w:rsidRPr="00E94D50">
        <w:rPr>
          <w:rFonts w:ascii="Times New Roman" w:hAnsi="Times New Roman" w:cs="Times New Roman"/>
          <w:b/>
          <w:sz w:val="24"/>
          <w:szCs w:val="32"/>
        </w:rPr>
        <w:t>Vinicius Gonçalves Pedrosa</w:t>
      </w:r>
    </w:p>
    <w:p w:rsidR="00944E3F" w:rsidRPr="00E94D50" w:rsidRDefault="00944E3F" w:rsidP="00944E3F">
      <w:pPr>
        <w:spacing w:after="0"/>
        <w:jc w:val="center"/>
        <w:rPr>
          <w:rFonts w:ascii="Times New Roman" w:hAnsi="Times New Roman" w:cs="Times New Roman"/>
          <w:sz w:val="24"/>
          <w:szCs w:val="32"/>
        </w:rPr>
        <w:sectPr w:rsidR="00944E3F" w:rsidRPr="00E94D50" w:rsidSect="00F91B48">
          <w:type w:val="continuous"/>
          <w:pgSz w:w="11906" w:h="16838"/>
          <w:pgMar w:top="1417" w:right="1701" w:bottom="1417" w:left="1701" w:header="708" w:footer="708" w:gutter="0"/>
          <w:pgNumType w:start="0"/>
          <w:cols w:num="2" w:space="708"/>
          <w:titlePg/>
          <w:docGrid w:linePitch="360"/>
        </w:sectPr>
      </w:pPr>
      <w:r w:rsidRPr="00E94D50">
        <w:rPr>
          <w:rFonts w:ascii="Times New Roman" w:hAnsi="Times New Roman" w:cs="Times New Roman"/>
          <w:sz w:val="24"/>
          <w:szCs w:val="32"/>
        </w:rPr>
        <w:t>En</w:t>
      </w:r>
      <w:r w:rsidR="00377C82">
        <w:rPr>
          <w:rFonts w:ascii="Times New Roman" w:hAnsi="Times New Roman" w:cs="Times New Roman"/>
          <w:sz w:val="24"/>
          <w:szCs w:val="32"/>
        </w:rPr>
        <w:t>genheiro Ambiental e Sanitarista</w:t>
      </w:r>
    </w:p>
    <w:p w:rsidR="00377C82" w:rsidRDefault="00377C82" w:rsidP="00377C82">
      <w:pPr>
        <w:rPr>
          <w:rFonts w:ascii="Times New Roman" w:hAnsi="Times New Roman" w:cs="Times New Roman"/>
          <w:sz w:val="32"/>
          <w:szCs w:val="32"/>
        </w:rPr>
      </w:pPr>
    </w:p>
    <w:p w:rsidR="00D53878" w:rsidRPr="00D53878" w:rsidRDefault="00D53878" w:rsidP="00377C82">
      <w:pPr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 xml:space="preserve">O Comitê de </w:t>
      </w:r>
      <w:r w:rsidRPr="00D53878">
        <w:rPr>
          <w:rFonts w:ascii="Times New Roman" w:hAnsi="Times New Roman" w:cs="Times New Roman"/>
          <w:b/>
          <w:bCs/>
          <w:sz w:val="24"/>
          <w:szCs w:val="24"/>
        </w:rPr>
        <w:t xml:space="preserve">Coordenação </w:t>
      </w:r>
      <w:r w:rsidRPr="00D53878">
        <w:rPr>
          <w:rFonts w:ascii="Times New Roman" w:hAnsi="Times New Roman" w:cs="Times New Roman"/>
          <w:sz w:val="24"/>
          <w:szCs w:val="24"/>
        </w:rPr>
        <w:t xml:space="preserve">e o Comitê </w:t>
      </w:r>
      <w:r w:rsidRPr="00D53878">
        <w:rPr>
          <w:rFonts w:ascii="Times New Roman" w:hAnsi="Times New Roman" w:cs="Times New Roman"/>
          <w:b/>
          <w:bCs/>
          <w:sz w:val="24"/>
          <w:szCs w:val="24"/>
        </w:rPr>
        <w:t>Executivo</w:t>
      </w:r>
      <w:r w:rsidRPr="00D53878">
        <w:rPr>
          <w:rFonts w:ascii="Times New Roman" w:hAnsi="Times New Roman" w:cs="Times New Roman"/>
          <w:sz w:val="24"/>
          <w:szCs w:val="24"/>
        </w:rPr>
        <w:t xml:space="preserve">, serão </w:t>
      </w:r>
      <w:r>
        <w:rPr>
          <w:rFonts w:ascii="Times New Roman" w:hAnsi="Times New Roman" w:cs="Times New Roman"/>
          <w:sz w:val="24"/>
          <w:szCs w:val="24"/>
        </w:rPr>
        <w:t xml:space="preserve">responsáveis pela elaboração da </w:t>
      </w:r>
      <w:r w:rsidRPr="00D53878">
        <w:rPr>
          <w:rFonts w:ascii="Times New Roman" w:hAnsi="Times New Roman" w:cs="Times New Roman"/>
          <w:sz w:val="24"/>
          <w:szCs w:val="24"/>
        </w:rPr>
        <w:t>Política Pública de Saneamento e do respectivo Plano M</w:t>
      </w:r>
      <w:r>
        <w:rPr>
          <w:rFonts w:ascii="Times New Roman" w:hAnsi="Times New Roman" w:cs="Times New Roman"/>
          <w:sz w:val="24"/>
          <w:szCs w:val="24"/>
        </w:rPr>
        <w:t xml:space="preserve">unicipal de Saneamento Básico – </w:t>
      </w:r>
      <w:r w:rsidRPr="00D53878">
        <w:rPr>
          <w:rFonts w:ascii="Times New Roman" w:hAnsi="Times New Roman" w:cs="Times New Roman"/>
          <w:sz w:val="24"/>
          <w:szCs w:val="24"/>
        </w:rPr>
        <w:t>PMSB.</w:t>
      </w:r>
    </w:p>
    <w:p w:rsidR="00D53878" w:rsidRPr="00D53878" w:rsidRDefault="00D53878" w:rsidP="00D5387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O Comitê de Coordenação deverá, validar os produt</w:t>
      </w:r>
      <w:r>
        <w:rPr>
          <w:rFonts w:ascii="Times New Roman" w:hAnsi="Times New Roman" w:cs="Times New Roman"/>
          <w:sz w:val="24"/>
          <w:szCs w:val="24"/>
        </w:rPr>
        <w:t xml:space="preserve">os do PMSB, e demais documentos </w:t>
      </w:r>
      <w:r w:rsidRPr="00D53878">
        <w:rPr>
          <w:rFonts w:ascii="Times New Roman" w:hAnsi="Times New Roman" w:cs="Times New Roman"/>
          <w:sz w:val="24"/>
          <w:szCs w:val="24"/>
        </w:rPr>
        <w:t>definidos no processo de elaboração da Política Pública de S</w:t>
      </w:r>
      <w:r>
        <w:rPr>
          <w:rFonts w:ascii="Times New Roman" w:hAnsi="Times New Roman" w:cs="Times New Roman"/>
          <w:sz w:val="24"/>
          <w:szCs w:val="24"/>
        </w:rPr>
        <w:t xml:space="preserve">aneamento e do respectivo Plano </w:t>
      </w:r>
      <w:r w:rsidRPr="00D53878">
        <w:rPr>
          <w:rFonts w:ascii="Times New Roman" w:hAnsi="Times New Roman" w:cs="Times New Roman"/>
          <w:sz w:val="24"/>
          <w:szCs w:val="24"/>
        </w:rPr>
        <w:t>Municipal de Saneamento Básico.</w:t>
      </w:r>
    </w:p>
    <w:p w:rsidR="00D53878" w:rsidRDefault="00D53878" w:rsidP="00D5387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 xml:space="preserve">O Comitê de Coordenação será responsável pela </w:t>
      </w:r>
      <w:r>
        <w:rPr>
          <w:rFonts w:ascii="Times New Roman" w:hAnsi="Times New Roman" w:cs="Times New Roman"/>
          <w:sz w:val="24"/>
          <w:szCs w:val="24"/>
        </w:rPr>
        <w:t xml:space="preserve">coordenação e acompanhamento do </w:t>
      </w:r>
      <w:r w:rsidRPr="00D53878">
        <w:rPr>
          <w:rFonts w:ascii="Times New Roman" w:hAnsi="Times New Roman" w:cs="Times New Roman"/>
          <w:sz w:val="24"/>
          <w:szCs w:val="24"/>
        </w:rPr>
        <w:t>processo de elaboração do Plano Municipal de Saneamento B</w:t>
      </w:r>
      <w:r>
        <w:rPr>
          <w:rFonts w:ascii="Times New Roman" w:hAnsi="Times New Roman" w:cs="Times New Roman"/>
          <w:sz w:val="24"/>
          <w:szCs w:val="24"/>
        </w:rPr>
        <w:t xml:space="preserve">ásico – PMSB, e será composto </w:t>
      </w:r>
      <w:r w:rsidRPr="00D53878">
        <w:rPr>
          <w:rFonts w:ascii="Times New Roman" w:hAnsi="Times New Roman" w:cs="Times New Roman"/>
          <w:sz w:val="24"/>
          <w:szCs w:val="24"/>
        </w:rPr>
        <w:t>por:</w:t>
      </w:r>
    </w:p>
    <w:p w:rsidR="00D53878" w:rsidRPr="00D53878" w:rsidRDefault="00D53878" w:rsidP="00D5387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53878" w:rsidRPr="003D46A3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 – Representantes do Poder Executivo:</w:t>
      </w:r>
    </w:p>
    <w:p w:rsidR="00D53878" w:rsidRPr="003D46A3" w:rsidRDefault="00D53878" w:rsidP="00D5387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Secretário Municipal de Meio Ambiente</w:t>
      </w:r>
    </w:p>
    <w:p w:rsidR="00D53878" w:rsidRPr="003D46A3" w:rsidRDefault="00D53878" w:rsidP="00D5387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 Representante da Secretaria Municipal de Saúde,</w:t>
      </w:r>
    </w:p>
    <w:p w:rsidR="00D53878" w:rsidRPr="003D46A3" w:rsidRDefault="00D53878" w:rsidP="00D5387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 Representante da Secretaria Municipal de Obras,</w:t>
      </w:r>
    </w:p>
    <w:p w:rsidR="00D53878" w:rsidRPr="003D46A3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II - Representante da Câmara de Vereadores;</w:t>
      </w:r>
    </w:p>
    <w:p w:rsidR="00D53878" w:rsidRPr="003D46A3" w:rsidRDefault="00D53878" w:rsidP="00D53878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Um representante indicado pela câmara.</w:t>
      </w:r>
    </w:p>
    <w:p w:rsidR="00D53878" w:rsidRPr="003D46A3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III - Representantes dos Prestadores de Serviço - SAAE;</w:t>
      </w:r>
    </w:p>
    <w:p w:rsidR="00D53878" w:rsidRPr="003D46A3" w:rsidRDefault="003D46A3" w:rsidP="00D53878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Um representante xxxxxxxxx</w:t>
      </w:r>
    </w:p>
    <w:p w:rsidR="00D53878" w:rsidRPr="003D46A3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IV – Representantes da Sociedade Civil:</w:t>
      </w:r>
    </w:p>
    <w:p w:rsidR="00D53878" w:rsidRPr="003D46A3" w:rsidRDefault="00D53878" w:rsidP="00D53878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Um representante do</w:t>
      </w:r>
      <w:r w:rsidR="003D46A3">
        <w:rPr>
          <w:rFonts w:ascii="Times New Roman" w:hAnsi="Times New Roman" w:cs="Times New Roman"/>
          <w:sz w:val="24"/>
          <w:szCs w:val="24"/>
        </w:rPr>
        <w:t xml:space="preserve"> xxxxxxxxx</w:t>
      </w:r>
      <w:r w:rsidRPr="003D46A3">
        <w:rPr>
          <w:rFonts w:ascii="Times New Roman" w:hAnsi="Times New Roman" w:cs="Times New Roman"/>
          <w:sz w:val="24"/>
          <w:szCs w:val="24"/>
        </w:rPr>
        <w:t>;</w:t>
      </w:r>
    </w:p>
    <w:p w:rsidR="00D53878" w:rsidRPr="003D46A3" w:rsidRDefault="00D53878" w:rsidP="00D53878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Um representante do </w:t>
      </w:r>
      <w:r w:rsidR="003D46A3">
        <w:rPr>
          <w:rFonts w:ascii="Times New Roman" w:hAnsi="Times New Roman" w:cs="Times New Roman"/>
          <w:sz w:val="24"/>
          <w:szCs w:val="24"/>
        </w:rPr>
        <w:t>xxxxxx</w:t>
      </w:r>
    </w:p>
    <w:p w:rsidR="00D53878" w:rsidRPr="003D46A3" w:rsidRDefault="00D53878" w:rsidP="00D53878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Um representante da</w:t>
      </w:r>
      <w:r w:rsidR="003D46A3">
        <w:rPr>
          <w:rFonts w:ascii="Times New Roman" w:hAnsi="Times New Roman" w:cs="Times New Roman"/>
          <w:sz w:val="24"/>
          <w:szCs w:val="24"/>
        </w:rPr>
        <w:t xml:space="preserve"> xxxxxxxxx</w:t>
      </w:r>
      <w:r w:rsidRPr="003D46A3">
        <w:rPr>
          <w:rFonts w:ascii="Times New Roman" w:hAnsi="Times New Roman" w:cs="Times New Roman"/>
          <w:sz w:val="24"/>
          <w:szCs w:val="24"/>
        </w:rPr>
        <w:t>.</w:t>
      </w:r>
    </w:p>
    <w:p w:rsidR="00D53878" w:rsidRPr="00D53878" w:rsidRDefault="00D53878" w:rsidP="00D53878">
      <w:pPr>
        <w:pStyle w:val="PargrafodaLista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3878" w:rsidRDefault="00D53878" w:rsidP="00D53878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O Comitê Executivo será o responsável pela operacio</w:t>
      </w:r>
      <w:r>
        <w:rPr>
          <w:rFonts w:ascii="Times New Roman" w:hAnsi="Times New Roman" w:cs="Times New Roman"/>
          <w:sz w:val="24"/>
          <w:szCs w:val="24"/>
        </w:rPr>
        <w:t xml:space="preserve">nalização e produção técnica do </w:t>
      </w:r>
      <w:r w:rsidRPr="00D53878">
        <w:rPr>
          <w:rFonts w:ascii="Times New Roman" w:hAnsi="Times New Roman" w:cs="Times New Roman"/>
          <w:sz w:val="24"/>
          <w:szCs w:val="24"/>
        </w:rPr>
        <w:t>processo de elaboração do Plano Municipal de Saneamento B</w:t>
      </w:r>
      <w:r>
        <w:rPr>
          <w:rFonts w:ascii="Times New Roman" w:hAnsi="Times New Roman" w:cs="Times New Roman"/>
          <w:sz w:val="24"/>
          <w:szCs w:val="24"/>
        </w:rPr>
        <w:t xml:space="preserve">ásico – PMSB, e terá a seguinte </w:t>
      </w:r>
      <w:r w:rsidRPr="00D53878">
        <w:rPr>
          <w:rFonts w:ascii="Times New Roman" w:hAnsi="Times New Roman" w:cs="Times New Roman"/>
          <w:sz w:val="24"/>
          <w:szCs w:val="24"/>
        </w:rPr>
        <w:t>composição:</w:t>
      </w:r>
    </w:p>
    <w:p w:rsidR="00D53878" w:rsidRPr="00D53878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3878" w:rsidRPr="00D53878" w:rsidRDefault="00D53878" w:rsidP="00D538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I – Representantes do Poder Executivo:</w:t>
      </w:r>
    </w:p>
    <w:p w:rsidR="00D53878" w:rsidRPr="00D53878" w:rsidRDefault="00D53878" w:rsidP="00D53878">
      <w:pPr>
        <w:pStyle w:val="Pargrafoda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Representante da Secretaria Municipal de Meio Ambiente;</w:t>
      </w:r>
    </w:p>
    <w:p w:rsidR="00D53878" w:rsidRPr="00D53878" w:rsidRDefault="00D53878" w:rsidP="00D53878">
      <w:pPr>
        <w:pStyle w:val="Pargrafoda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Representante da Secretaria Municipal de Saúde;</w:t>
      </w:r>
    </w:p>
    <w:p w:rsidR="00D53878" w:rsidRDefault="00D53878" w:rsidP="00D53878">
      <w:pPr>
        <w:pStyle w:val="PargrafodaLista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Representante da Secretaria Municipal de Obras.</w:t>
      </w:r>
    </w:p>
    <w:p w:rsidR="00D53878" w:rsidRPr="00D53878" w:rsidRDefault="00D53878" w:rsidP="00D53878">
      <w:pPr>
        <w:pStyle w:val="PargrafodaLista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Default="00D53878" w:rsidP="004617F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53878">
        <w:rPr>
          <w:rFonts w:ascii="Times New Roman" w:hAnsi="Times New Roman" w:cs="Times New Roman"/>
          <w:sz w:val="24"/>
          <w:szCs w:val="24"/>
        </w:rPr>
        <w:t>No assessoramento ao Comitê Executivo, e conforme a</w:t>
      </w:r>
      <w:r>
        <w:rPr>
          <w:rFonts w:ascii="Times New Roman" w:hAnsi="Times New Roman" w:cs="Times New Roman"/>
          <w:sz w:val="24"/>
          <w:szCs w:val="24"/>
        </w:rPr>
        <w:t xml:space="preserve">s necessidades locais, far-se-á </w:t>
      </w:r>
      <w:r w:rsidRPr="00D53878">
        <w:rPr>
          <w:rFonts w:ascii="Times New Roman" w:hAnsi="Times New Roman" w:cs="Times New Roman"/>
          <w:sz w:val="24"/>
          <w:szCs w:val="24"/>
        </w:rPr>
        <w:t>presente a consultoria contratada através de processo licitatór</w:t>
      </w:r>
      <w:r>
        <w:rPr>
          <w:rFonts w:ascii="Times New Roman" w:hAnsi="Times New Roman" w:cs="Times New Roman"/>
          <w:sz w:val="24"/>
          <w:szCs w:val="24"/>
        </w:rPr>
        <w:t xml:space="preserve">io, enquanto durar a elaboração </w:t>
      </w:r>
      <w:r w:rsidRPr="00D53878">
        <w:rPr>
          <w:rFonts w:ascii="Times New Roman" w:hAnsi="Times New Roman" w:cs="Times New Roman"/>
          <w:sz w:val="24"/>
          <w:szCs w:val="24"/>
        </w:rPr>
        <w:t>do Plano.</w:t>
      </w:r>
    </w:p>
    <w:p w:rsidR="007925CF" w:rsidRDefault="007925CF" w:rsidP="00D53878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highlight w:val="yellow"/>
        </w:rPr>
        <w:br w:type="page"/>
      </w:r>
      <w:r w:rsidRPr="008A29C7">
        <w:rPr>
          <w:rFonts w:ascii="Times New Roman" w:hAnsi="Times New Roman" w:cs="Times New Roman"/>
          <w:b/>
          <w:sz w:val="24"/>
          <w:szCs w:val="24"/>
        </w:rPr>
        <w:lastRenderedPageBreak/>
        <w:t>PLANO MUNICIPAL DE SANEAMENTO BÁSICO DE AIMORÉS - PMSBA</w:t>
      </w:r>
    </w:p>
    <w:p w:rsidR="004617FD" w:rsidRPr="008A29C7" w:rsidRDefault="004617FD" w:rsidP="004617F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MEMÓRIA DE REUNIÃO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 xml:space="preserve">DATA: </w:t>
      </w:r>
      <w:r w:rsidRPr="008A29C7">
        <w:rPr>
          <w:rFonts w:ascii="Times New Roman" w:hAnsi="Times New Roman" w:cs="Times New Roman"/>
          <w:sz w:val="24"/>
          <w:szCs w:val="24"/>
        </w:rPr>
        <w:t>16 de Agosto de 2013 (sexta- feira)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 xml:space="preserve">LOCAL: </w:t>
      </w:r>
      <w:r w:rsidRPr="008A29C7">
        <w:rPr>
          <w:rFonts w:ascii="Times New Roman" w:hAnsi="Times New Roman" w:cs="Times New Roman"/>
          <w:sz w:val="24"/>
          <w:szCs w:val="24"/>
        </w:rPr>
        <w:t>Centro</w:t>
      </w:r>
      <w:r w:rsidRPr="008A29C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A29C7">
        <w:rPr>
          <w:rFonts w:ascii="Times New Roman" w:hAnsi="Times New Roman" w:cs="Times New Roman"/>
          <w:sz w:val="24"/>
          <w:szCs w:val="24"/>
        </w:rPr>
        <w:t>Universitário de Caratinga</w:t>
      </w:r>
      <w:r w:rsidRPr="008A29C7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8A29C7">
        <w:rPr>
          <w:rFonts w:ascii="Times New Roman" w:hAnsi="Times New Roman" w:cs="Times New Roman"/>
          <w:sz w:val="24"/>
          <w:szCs w:val="24"/>
        </w:rPr>
        <w:t>UNEC</w:t>
      </w:r>
      <w:r w:rsidRPr="008A29C7">
        <w:rPr>
          <w:rFonts w:ascii="Times New Roman" w:hAnsi="Times New Roman" w:cs="Times New Roman"/>
          <w:b/>
          <w:sz w:val="24"/>
          <w:szCs w:val="24"/>
        </w:rPr>
        <w:t xml:space="preserve"> -  </w:t>
      </w:r>
      <w:r w:rsidRPr="008A29C7">
        <w:rPr>
          <w:rFonts w:ascii="Times New Roman" w:hAnsi="Times New Roman" w:cs="Times New Roman"/>
          <w:sz w:val="24"/>
          <w:szCs w:val="24"/>
        </w:rPr>
        <w:t>Pró-Reitoria de Pesquisa, Pós-Graduação e Extensão - Caratinga, MG.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 Tel.: (33) 3322 7900 ramal 7994 (Departamento de Projetos e Serviços)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 xml:space="preserve">ASSUNTO: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1ª Reunião da Equipe Técnica do Plano Municipal de Saneamento Básico de Aimorés.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PARTICIPANTES:</w:t>
      </w:r>
      <w:r w:rsidRPr="008A29C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Alex </w:t>
      </w:r>
      <w:smartTag w:uri="urn:schemas-microsoft-com:office:smarttags" w:element="PersonName">
        <w:smartTagPr>
          <w:attr w:name="ProductID" w:val="Cardoso Pereira;"/>
        </w:smartTagPr>
        <w:r w:rsidRPr="008A29C7">
          <w:rPr>
            <w:rFonts w:ascii="Times New Roman" w:hAnsi="Times New Roman" w:cs="Times New Roman"/>
            <w:sz w:val="24"/>
            <w:szCs w:val="24"/>
          </w:rPr>
          <w:t>Cardoso Pereira;</w:t>
        </w:r>
      </w:smartTag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smartTag w:uri="urn:schemas-microsoft-com:office:smarttags" w:element="PersonName">
        <w:smartTagPr>
          <w:attr w:name="ProductID" w:val="Lucas da Silva"/>
        </w:smartTagPr>
        <w:r w:rsidRPr="008A29C7">
          <w:rPr>
            <w:rFonts w:ascii="Times New Roman" w:hAnsi="Times New Roman" w:cs="Times New Roman"/>
            <w:sz w:val="24"/>
            <w:szCs w:val="24"/>
          </w:rPr>
          <w:t>Lucas da Silva</w:t>
        </w:r>
      </w:smartTag>
      <w:r w:rsidRPr="008A29C7">
        <w:rPr>
          <w:rFonts w:ascii="Times New Roman" w:hAnsi="Times New Roman" w:cs="Times New Roman"/>
          <w:sz w:val="24"/>
          <w:szCs w:val="24"/>
        </w:rPr>
        <w:t xml:space="preserve"> Rocha;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Gabriela Feliciano Soares;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Amanda Jéssica de Oliveira;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Cleidimara Euzébio da Fonseca;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Vinícius Gonçalves Pedrosa;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Núbia Laís </w:t>
      </w:r>
      <w:smartTag w:uri="urn:schemas-microsoft-com:office:smarttags" w:element="PersonName">
        <w:smartTagPr>
          <w:attr w:name="ProductID" w:val="Fernandes Batista;"/>
        </w:smartTagPr>
        <w:r w:rsidRPr="008A29C7">
          <w:rPr>
            <w:rFonts w:ascii="Times New Roman" w:hAnsi="Times New Roman" w:cs="Times New Roman"/>
            <w:sz w:val="24"/>
            <w:szCs w:val="24"/>
          </w:rPr>
          <w:t>Fernandes Batista;</w:t>
        </w:r>
      </w:smartTag>
      <w:r w:rsidRPr="008A29C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Leopoldo C. Loreto Charmelo;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smartTag w:uri="urn:schemas-microsoft-com:office:smarttags" w:element="PersonName">
        <w:smartTagPr>
          <w:attr w:name="ProductID" w:val="Patr￭cia Gon￧alves Cabral"/>
        </w:smartTagPr>
        <w:r w:rsidRPr="008A29C7">
          <w:rPr>
            <w:rFonts w:ascii="Times New Roman" w:hAnsi="Times New Roman" w:cs="Times New Roman"/>
            <w:sz w:val="24"/>
            <w:szCs w:val="24"/>
          </w:rPr>
          <w:t>Patrícia Gonçalves Cabral</w:t>
        </w:r>
      </w:smartTag>
      <w:r w:rsidRPr="008A29C7">
        <w:rPr>
          <w:rFonts w:ascii="Times New Roman" w:hAnsi="Times New Roman" w:cs="Times New Roman"/>
          <w:sz w:val="24"/>
          <w:szCs w:val="24"/>
        </w:rPr>
        <w:t>;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lastRenderedPageBreak/>
        <w:t>Kleber Ramon Rodrigues;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smartTag w:uri="urn:schemas-microsoft-com:office:smarttags" w:element="PersonName">
        <w:smartTagPr>
          <w:attr w:name="ProductID" w:val="Marcos Alves de Magalhães"/>
        </w:smartTagPr>
        <w:smartTag w:uri="urn:schemas-microsoft-com:office:smarttags" w:element="PersonName">
          <w:smartTagPr>
            <w:attr w:name="ProductID" w:val="Marcos Alves de"/>
          </w:smartTagPr>
          <w:r w:rsidRPr="008A29C7">
            <w:rPr>
              <w:rFonts w:ascii="Times New Roman" w:hAnsi="Times New Roman" w:cs="Times New Roman"/>
              <w:sz w:val="24"/>
              <w:szCs w:val="24"/>
            </w:rPr>
            <w:t>Marcos Alves de</w:t>
          </w:r>
        </w:smartTag>
        <w:r w:rsidRPr="008A29C7">
          <w:rPr>
            <w:rFonts w:ascii="Times New Roman" w:hAnsi="Times New Roman" w:cs="Times New Roman"/>
            <w:sz w:val="24"/>
            <w:szCs w:val="24"/>
          </w:rPr>
          <w:t xml:space="preserve"> Magalhães</w:t>
        </w:r>
      </w:smartTag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smartTag w:uri="urn:schemas-microsoft-com:office:smarttags" w:element="PersonName">
        <w:smartTagPr>
          <w:attr w:name="ProductID" w:val="Joaquim Felício Júnior"/>
        </w:smartTagPr>
        <w:r w:rsidRPr="008A29C7">
          <w:rPr>
            <w:rFonts w:ascii="Times New Roman" w:hAnsi="Times New Roman" w:cs="Times New Roman"/>
            <w:sz w:val="24"/>
            <w:szCs w:val="24"/>
          </w:rPr>
          <w:t>Joaquim Felício Júnior</w:t>
        </w:r>
      </w:smartTag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 xml:space="preserve">Ennio Lucca </w:t>
      </w:r>
      <w:smartTag w:uri="urn:schemas-microsoft-com:office:smarttags" w:element="PersonName">
        <w:smartTagPr>
          <w:attr w:name="ProductID" w:val="de Souza Oliveira&#10;"/>
        </w:smartTagPr>
        <w:r w:rsidRPr="008A29C7">
          <w:rPr>
            <w:rFonts w:ascii="Times New Roman" w:hAnsi="Times New Roman" w:cs="Times New Roman"/>
            <w:sz w:val="24"/>
            <w:szCs w:val="24"/>
          </w:rPr>
          <w:t>de Souza Oliveira</w:t>
        </w:r>
      </w:smartTag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PAUTA:</w:t>
      </w: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Abertura da reunião;</w:t>
      </w: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Apresentação dos participantes;</w:t>
      </w: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Apresentação do Prof. Leopoldo C. Loreto Charmelo sobre “O Plano Municipal de Saneamento Básico”;</w:t>
      </w: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 xml:space="preserve">Apresentação do Prof. </w:t>
      </w:r>
      <w:smartTag w:uri="urn:schemas-microsoft-com:office:smarttags" w:element="PersonName">
        <w:smartTagPr>
          <w:attr w:name="ProductID" w:val="Marcos Alves de Magalhães"/>
        </w:smartTagPr>
        <w:r w:rsidRPr="008A29C7">
          <w:rPr>
            <w:rFonts w:ascii="Times New Roman" w:hAnsi="Times New Roman" w:cs="Times New Roman"/>
            <w:b/>
            <w:sz w:val="24"/>
            <w:szCs w:val="24"/>
          </w:rPr>
          <w:t>Marcos Alves de Magalhães</w:t>
        </w:r>
      </w:smartTag>
      <w:r w:rsidRPr="008A29C7">
        <w:rPr>
          <w:rFonts w:ascii="Times New Roman" w:hAnsi="Times New Roman" w:cs="Times New Roman"/>
          <w:b/>
          <w:sz w:val="24"/>
          <w:szCs w:val="24"/>
        </w:rPr>
        <w:t xml:space="preserve"> sobre “O Plano Municipal de Saneamento Básico”;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ENCAMINHAMENTOS: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 xml:space="preserve">Oficina de Capacitação da Equipe de Trabalho ministrada pelo Prof. </w:t>
      </w:r>
      <w:smartTag w:uri="urn:schemas-microsoft-com:office:smarttags" w:element="PersonName">
        <w:smartTagPr>
          <w:attr w:name="ProductID" w:val="Marcos Alves de Magalhães"/>
        </w:smartTagPr>
        <w:r w:rsidRPr="008A29C7">
          <w:rPr>
            <w:rFonts w:ascii="Times New Roman" w:hAnsi="Times New Roman" w:cs="Times New Roman"/>
            <w:b/>
            <w:sz w:val="24"/>
            <w:szCs w:val="24"/>
          </w:rPr>
          <w:t>Marcos Alves de Magalhães</w:t>
        </w:r>
      </w:smartTag>
      <w:r w:rsidRPr="008A29C7">
        <w:rPr>
          <w:rFonts w:ascii="Times New Roman" w:hAnsi="Times New Roman" w:cs="Times New Roman"/>
          <w:b/>
          <w:sz w:val="24"/>
          <w:szCs w:val="24"/>
        </w:rPr>
        <w:t>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Apresentação sobre o Saneamento Básico;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As responsabilidades de cada um no Saneamento Básico;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Política de Saneamento Básico e Plano de Saneamento Básico;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Objetivos e Metas;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Processo Participativo: Simulação de uma Audiência Pública;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lastRenderedPageBreak/>
        <w:t xml:space="preserve">    </w:t>
      </w:r>
      <w:r w:rsidRPr="008A29C7">
        <w:rPr>
          <w:rFonts w:ascii="Times New Roman" w:hAnsi="Times New Roman" w:cs="Times New Roman"/>
          <w:sz w:val="24"/>
          <w:szCs w:val="24"/>
        </w:rPr>
        <w:t>Discussão sobre o Sistema de Informações;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Etapas de Elaboração do Plano de Saneamento Básico;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Discussão sobre a forma de participação popular no Plano de Saneamento Básico.</w:t>
      </w:r>
    </w:p>
    <w:p w:rsidR="004617FD" w:rsidRPr="008A29C7" w:rsidRDefault="004617FD" w:rsidP="004617FD">
      <w:pPr>
        <w:numPr>
          <w:ilvl w:val="0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29C7">
        <w:rPr>
          <w:rFonts w:ascii="Times New Roman" w:hAnsi="Times New Roman" w:cs="Times New Roman"/>
          <w:b/>
          <w:sz w:val="24"/>
          <w:szCs w:val="24"/>
        </w:rPr>
        <w:t>Ações para a elaboração do PMSBA: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Programação da visita ao SAAE (Serviço Autônomo de Água e Esgoto) – Aimorés, MG;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Programação da visita à Prefeitura Municipal de Aimorés, MG;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Registro Visual;</w:t>
      </w:r>
    </w:p>
    <w:p w:rsidR="004617FD" w:rsidRPr="008A29C7" w:rsidRDefault="004617FD" w:rsidP="004617FD">
      <w:pPr>
        <w:numPr>
          <w:ilvl w:val="1"/>
          <w:numId w:val="5"/>
        </w:numPr>
        <w:spacing w:before="200" w:after="20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29C7">
        <w:rPr>
          <w:rFonts w:ascii="Times New Roman" w:hAnsi="Times New Roman" w:cs="Times New Roman"/>
          <w:sz w:val="24"/>
          <w:szCs w:val="24"/>
        </w:rPr>
        <w:t>Levantamento de documentos.</w:t>
      </w: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  <w:color w:val="FF0000"/>
        </w:rPr>
      </w:pPr>
    </w:p>
    <w:p w:rsidR="004617FD" w:rsidRDefault="004617FD" w:rsidP="004617FD">
      <w:pPr>
        <w:spacing w:line="360" w:lineRule="auto"/>
        <w:jc w:val="both"/>
        <w:rPr>
          <w:b/>
        </w:rPr>
      </w:pPr>
      <w:r w:rsidRPr="008A29C7">
        <w:rPr>
          <w:b/>
        </w:rPr>
        <w:lastRenderedPageBreak/>
        <w:t>Anexo 1: Assinatura dos presentes</w:t>
      </w:r>
    </w:p>
    <w:p w:rsidR="004617FD" w:rsidRPr="008A29C7" w:rsidRDefault="004617FD" w:rsidP="004617FD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  <w:lang w:eastAsia="pt-BR"/>
        </w:rPr>
        <w:drawing>
          <wp:inline distT="0" distB="0" distL="0" distR="0">
            <wp:extent cx="5435600" cy="7426325"/>
            <wp:effectExtent l="19050" t="19050" r="12700" b="22225"/>
            <wp:docPr id="3" name="Imagem 3" descr="C:\Users\Qbex\Documents\Minhas digitalizações\digitalizar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Qbex\Documents\Minhas digitalizações\digitalizar0001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0" cy="742632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617FD" w:rsidRDefault="004617FD">
      <w:pPr>
        <w:rPr>
          <w:b/>
          <w:highlight w:val="yellow"/>
        </w:rPr>
      </w:pPr>
    </w:p>
    <w:p w:rsidR="007925CF" w:rsidRPr="003D46A3" w:rsidRDefault="007925CF" w:rsidP="007925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6A3">
        <w:rPr>
          <w:rFonts w:ascii="Times New Roman" w:hAnsi="Times New Roman" w:cs="Times New Roman"/>
          <w:b/>
          <w:sz w:val="24"/>
          <w:szCs w:val="24"/>
        </w:rPr>
        <w:t>DECRETO N</w:t>
      </w:r>
      <w:r w:rsidRPr="003D46A3">
        <w:rPr>
          <w:rFonts w:ascii="Times New Roman" w:hAnsi="Times New Roman" w:cs="Times New Roman"/>
          <w:b/>
          <w:sz w:val="24"/>
          <w:szCs w:val="24"/>
          <w:u w:val="single"/>
          <w:vertAlign w:val="superscript"/>
        </w:rPr>
        <w:t>o</w:t>
      </w:r>
      <w:r w:rsidR="003D46A3" w:rsidRPr="003D46A3">
        <w:rPr>
          <w:rFonts w:ascii="Times New Roman" w:hAnsi="Times New Roman" w:cs="Times New Roman"/>
          <w:b/>
          <w:sz w:val="24"/>
          <w:szCs w:val="24"/>
        </w:rPr>
        <w:t xml:space="preserve"> xxxx</w:t>
      </w:r>
      <w:r w:rsidRPr="003D46A3">
        <w:rPr>
          <w:rFonts w:ascii="Times New Roman" w:hAnsi="Times New Roman" w:cs="Times New Roman"/>
          <w:b/>
          <w:sz w:val="24"/>
          <w:szCs w:val="24"/>
        </w:rPr>
        <w:t>/2013</w:t>
      </w:r>
    </w:p>
    <w:p w:rsidR="007925CF" w:rsidRPr="003D46A3" w:rsidRDefault="007925CF" w:rsidP="007925CF">
      <w:pPr>
        <w:ind w:left="3969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Cria o Comitê de Coordenação e o Comitê Executivo e dispõe sobre o processo de elaboração da Política Pública de Saneamento e do respectivo Plano Municipal de Saneamento Básico de Aimorés – MG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b/>
          <w:sz w:val="24"/>
          <w:szCs w:val="24"/>
        </w:rPr>
        <w:t>O PREFEITO DO MUNICÍPIO DE AIMORÉS</w:t>
      </w:r>
      <w:r w:rsidRPr="003D46A3">
        <w:rPr>
          <w:rFonts w:ascii="Times New Roman" w:hAnsi="Times New Roman" w:cs="Times New Roman"/>
          <w:sz w:val="24"/>
          <w:szCs w:val="24"/>
        </w:rPr>
        <w:t>, ESTADO DE MINAS GERAIS, no uso de suas atribuições legais e considerando: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A competência do Município para definir e organizar a prestação dos serviços públicos de interesse local; e 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 Responsabilidade do Poder Municipal em formular a Política Pública de Saneamento e o respectivo Plano Municipal de Saneamento Básico, nos termos da Lei 11.445 de 5 de janeiro de 2007, e do Decreto 7.217 de 21 de junho de 2010.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46A3">
        <w:rPr>
          <w:rFonts w:ascii="Times New Roman" w:hAnsi="Times New Roman" w:cs="Times New Roman"/>
          <w:b/>
          <w:sz w:val="24"/>
          <w:szCs w:val="24"/>
        </w:rPr>
        <w:t>DECRETA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1</w:t>
      </w:r>
      <w:r w:rsidRPr="003D46A3">
        <w:rPr>
          <w:rFonts w:ascii="Times New Roman" w:hAnsi="Times New Roman" w:cs="Times New Roman"/>
          <w:b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Ficam criados o comitê de </w:t>
      </w:r>
      <w:r w:rsidRPr="003D46A3">
        <w:rPr>
          <w:rFonts w:ascii="Times New Roman" w:hAnsi="Times New Roman" w:cs="Times New Roman"/>
          <w:b/>
          <w:sz w:val="24"/>
          <w:szCs w:val="24"/>
        </w:rPr>
        <w:t>Coordenação</w:t>
      </w:r>
      <w:r w:rsidRPr="003D46A3">
        <w:rPr>
          <w:rFonts w:ascii="Times New Roman" w:hAnsi="Times New Roman" w:cs="Times New Roman"/>
          <w:sz w:val="24"/>
          <w:szCs w:val="24"/>
        </w:rPr>
        <w:t xml:space="preserve"> e o Comitê </w:t>
      </w:r>
      <w:r w:rsidRPr="003D46A3">
        <w:rPr>
          <w:rFonts w:ascii="Times New Roman" w:hAnsi="Times New Roman" w:cs="Times New Roman"/>
          <w:b/>
          <w:sz w:val="24"/>
          <w:szCs w:val="24"/>
        </w:rPr>
        <w:t xml:space="preserve">Executivo, </w:t>
      </w:r>
      <w:r w:rsidRPr="003D46A3">
        <w:rPr>
          <w:rFonts w:ascii="Times New Roman" w:hAnsi="Times New Roman" w:cs="Times New Roman"/>
          <w:sz w:val="24"/>
          <w:szCs w:val="24"/>
        </w:rPr>
        <w:t>responsáveis pela elaboração da Política Pública de Saneamento e do respectivo Plano Municipal de Saneamento Básico – PMSB, e cujas respectivas composições e atribuições são definidas a seguir.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2</w:t>
      </w:r>
      <w:r w:rsidRPr="003D46A3">
        <w:rPr>
          <w:rFonts w:ascii="Times New Roman" w:hAnsi="Times New Roman" w:cs="Times New Roman"/>
          <w:b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3D46A3">
        <w:rPr>
          <w:rFonts w:ascii="Times New Roman" w:hAnsi="Times New Roman" w:cs="Times New Roman"/>
          <w:sz w:val="24"/>
          <w:szCs w:val="24"/>
        </w:rPr>
        <w:t>O Comitê de Coordenação deverá, validar o Plano de Trabalho, documento de referência que definirá o processo de elaboração da Política Pública de Saneamento e do respectivo Plano Municipal de Saneamento Básico, com a definição do escopo, dos objetivos, do processo construtivo e do cronograma de execução das atividades.</w:t>
      </w:r>
    </w:p>
    <w:p w:rsidR="007925CF" w:rsidRPr="003D46A3" w:rsidRDefault="007925CF" w:rsidP="007925C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3</w:t>
      </w:r>
      <w:r w:rsidRPr="003D46A3">
        <w:rPr>
          <w:rFonts w:ascii="Times New Roman" w:hAnsi="Times New Roman" w:cs="Times New Roman"/>
          <w:b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3D46A3">
        <w:rPr>
          <w:rFonts w:ascii="Times New Roman" w:hAnsi="Times New Roman" w:cs="Times New Roman"/>
          <w:sz w:val="24"/>
          <w:szCs w:val="24"/>
        </w:rPr>
        <w:t>O comitê de Coordenação será responsável pela coordenação e acompanhamento do processo de elaboração do Plano Municipal de Saneamento Básico – PMSB, e será composto por:</w:t>
      </w:r>
    </w:p>
    <w:p w:rsidR="007925CF" w:rsidRPr="003D46A3" w:rsidRDefault="007925CF" w:rsidP="007925CF">
      <w:pPr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 – Representantes do Poder Executivo: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Representante da Secretaria Municipal de Obras e Serviços Municipais.</w:t>
      </w:r>
    </w:p>
    <w:p w:rsidR="007925CF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</w:t>
      </w:r>
      <w:r w:rsidR="007925CF" w:rsidRPr="003D46A3">
        <w:rPr>
          <w:rFonts w:ascii="Times New Roman" w:hAnsi="Times New Roman" w:cs="Times New Roman"/>
          <w:sz w:val="24"/>
          <w:szCs w:val="24"/>
        </w:rPr>
        <w:t xml:space="preserve"> – Secretário de Obras e Serv. Municipais, como responsável do Comitê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CPF: </w:t>
      </w:r>
    </w:p>
    <w:p w:rsidR="007925CF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 xml:space="preserve">CPF: </w:t>
      </w:r>
    </w:p>
    <w:p w:rsidR="007925CF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lastRenderedPageBreak/>
        <w:t xml:space="preserve">RG: 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Representante da Secretaria Municipal de Ação e Inclusão Social.</w:t>
      </w:r>
    </w:p>
    <w:p w:rsidR="003D46A3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Representante da Secretaria Municipal de Saúde e Saneamento</w:t>
      </w:r>
    </w:p>
    <w:p w:rsidR="003D46A3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II – Representante da Câmara de Vereadores;</w:t>
      </w:r>
    </w:p>
    <w:p w:rsidR="003D46A3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III – Representante da FUNASA;</w:t>
      </w:r>
    </w:p>
    <w:p w:rsidR="003D46A3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3D46A3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IV – Representantes da Sociedade Civil;</w:t>
      </w:r>
    </w:p>
    <w:p w:rsidR="003D46A3" w:rsidRPr="003D46A3" w:rsidRDefault="003D46A3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XXXXXXXXXXXXXXXXXXXXXXXXXX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XXXXXXXXXXXXXXXXXXXXXXXXX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lastRenderedPageBreak/>
        <w:t>CPF: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XXXXXXXXXXXXXXXXXXXXXXXXXXXX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ind w:left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§ 1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- O Secretário de Obras e Serviços Municipais exercerá a função de secretário executivo do Comitê de Coordenação.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§ 2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- O Comitê de Coordenação deverá reunir-se para acompanhar o processo de elaboração do Plano Municipal de Saneamento Básico – PMSB.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4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O Comitê Executivo será o responsável pela operacionalização e produção técnica do processo de elaboração do Plano Municipal de Saneamento Básico – PMSB, e terá a seguinte composição:</w:t>
      </w:r>
    </w:p>
    <w:p w:rsidR="003D46A3" w:rsidRPr="003D46A3" w:rsidRDefault="003D46A3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I – Representantes do Poder Executivo:</w:t>
      </w:r>
    </w:p>
    <w:p w:rsidR="003D46A3" w:rsidRPr="003D46A3" w:rsidRDefault="003D46A3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3D46A3" w:rsidRPr="003D46A3" w:rsidRDefault="003D46A3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XXXXXXXXXXXXXXXXXXXXXXXXXX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3D46A3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XXXXXXXXXXXXXXXXXXXXXXX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3D46A3" w:rsidRPr="003D46A3" w:rsidRDefault="003D46A3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3D46A3" w:rsidRPr="003D46A3" w:rsidRDefault="003D46A3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XXXXXXXXXXXXXXXX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CPF: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RG: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§ 1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>. No assessoramento ao Comitê Executivo, e conforme as necessidades locais far-se-á presente a consultoria contratada através do processo licitatório.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§ 2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>. Nos municípios onde houver órgão técnico específico próprio para o exercício das funções executivas de regulação e fiscalização dos serviços de saneamento básico, o Comitê Executivo poderá contar com o apoio e representantes desse órgão.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5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O Processo de Elaboração do PMSB deverá contemplar as ações para os seguintes produtos: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Planejamento de elaboração do plano de trabalho e mobilização social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lastRenderedPageBreak/>
        <w:t>Diagnóstico da Situação do Saneamento Básico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Prognóstico e alternativas para a universalização dos serviços de saneamento básico. Objetivos e Metas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Programas, Projetos e Ações para alcance do cenário de referência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Ações para emergência e contingência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Mecanismo e procedimentos para avaliação sistemática da eficiência, eficácia e efetividade das ações do PMSB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Sistema de informação de Saneamento Básico</w:t>
      </w:r>
    </w:p>
    <w:p w:rsidR="007925CF" w:rsidRPr="003D46A3" w:rsidRDefault="007925CF" w:rsidP="007925CF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Aprovação e publicação do PMSB de Aimorés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6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O plano de Trabalho e Mobilização deve definir a metodologia e os instrumentos que garantam à sociedade informações e participação no processo de formulação do Plano contemplando: os mecanismos de comunicação, os canais para recebimento de críticas e sugestões, a previsão de debates, e audiências públicas abertas à população.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Art. 7</w:t>
      </w:r>
      <w:r w:rsidRPr="003D46A3">
        <w:rPr>
          <w:rFonts w:ascii="Times New Roman" w:hAnsi="Times New Roman" w:cs="Times New Roman"/>
          <w:sz w:val="24"/>
          <w:szCs w:val="24"/>
          <w:u w:val="single"/>
          <w:vertAlign w:val="superscript"/>
        </w:rPr>
        <w:t>o</w:t>
      </w:r>
      <w:r w:rsidRPr="003D46A3">
        <w:rPr>
          <w:rFonts w:ascii="Times New Roman" w:hAnsi="Times New Roman" w:cs="Times New Roman"/>
          <w:sz w:val="24"/>
          <w:szCs w:val="24"/>
        </w:rPr>
        <w:t xml:space="preserve"> A Política Municipal de Saneamento e o Plano Municipal de Saneamento Básico deverão ser consolidados, preferencialmente, sob a forma de Lei Municipal, ou na forma de Decreto Municipal.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3D46A3">
        <w:rPr>
          <w:rFonts w:ascii="Times New Roman" w:hAnsi="Times New Roman" w:cs="Times New Roman"/>
          <w:sz w:val="24"/>
          <w:szCs w:val="24"/>
        </w:rPr>
        <w:t>Publique-se, Registre-se e Cumpra-se.</w:t>
      </w:r>
    </w:p>
    <w:p w:rsidR="007925CF" w:rsidRPr="003D46A3" w:rsidRDefault="007925CF" w:rsidP="007925CF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:rsidR="007925CF" w:rsidRPr="00C84CDC" w:rsidRDefault="007925CF" w:rsidP="007925CF">
      <w:pPr>
        <w:autoSpaceDE w:val="0"/>
        <w:autoSpaceDN w:val="0"/>
        <w:adjustRightInd w:val="0"/>
        <w:spacing w:after="0"/>
        <w:rPr>
          <w:rFonts w:cstheme="minorHAnsi"/>
          <w:szCs w:val="26"/>
        </w:rPr>
      </w:pPr>
      <w:r w:rsidRPr="003D46A3">
        <w:rPr>
          <w:rFonts w:ascii="Times New Roman" w:hAnsi="Times New Roman" w:cs="Times New Roman"/>
          <w:b/>
          <w:sz w:val="24"/>
          <w:szCs w:val="24"/>
        </w:rPr>
        <w:t xml:space="preserve">GABINETE DO PREFEITO, </w:t>
      </w:r>
      <w:r w:rsidR="003D46A3" w:rsidRPr="003D46A3">
        <w:rPr>
          <w:rFonts w:ascii="Times New Roman" w:hAnsi="Times New Roman" w:cs="Times New Roman"/>
          <w:sz w:val="24"/>
          <w:szCs w:val="24"/>
        </w:rPr>
        <w:t>em 27</w:t>
      </w:r>
      <w:r w:rsidRPr="003D46A3">
        <w:rPr>
          <w:rFonts w:ascii="Times New Roman" w:hAnsi="Times New Roman" w:cs="Times New Roman"/>
          <w:sz w:val="24"/>
          <w:szCs w:val="24"/>
        </w:rPr>
        <w:t xml:space="preserve"> de </w:t>
      </w:r>
      <w:r w:rsidR="003D46A3" w:rsidRPr="003D46A3">
        <w:rPr>
          <w:rFonts w:ascii="Times New Roman" w:hAnsi="Times New Roman" w:cs="Times New Roman"/>
          <w:sz w:val="24"/>
          <w:szCs w:val="24"/>
        </w:rPr>
        <w:t xml:space="preserve">agosto </w:t>
      </w:r>
      <w:r w:rsidRPr="003D46A3">
        <w:rPr>
          <w:rFonts w:ascii="Times New Roman" w:hAnsi="Times New Roman" w:cs="Times New Roman"/>
          <w:sz w:val="24"/>
          <w:szCs w:val="24"/>
        </w:rPr>
        <w:t>de 2013.</w:t>
      </w:r>
    </w:p>
    <w:p w:rsidR="007925CF" w:rsidRPr="00D53878" w:rsidRDefault="007925CF" w:rsidP="00D53878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sectPr w:rsidR="007925CF" w:rsidRPr="00D5387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4E3F" w:rsidRDefault="00944E3F" w:rsidP="00944E3F">
      <w:pPr>
        <w:spacing w:after="0" w:line="240" w:lineRule="auto"/>
      </w:pPr>
      <w:r>
        <w:separator/>
      </w:r>
    </w:p>
  </w:endnote>
  <w:endnote w:type="continuationSeparator" w:id="0">
    <w:p w:rsidR="00944E3F" w:rsidRDefault="00944E3F" w:rsidP="00944E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23730964"/>
      <w:docPartObj>
        <w:docPartGallery w:val="Page Numbers (Bottom of Page)"/>
        <w:docPartUnique/>
      </w:docPartObj>
    </w:sdtPr>
    <w:sdtEndPr/>
    <w:sdtContent>
      <w:p w:rsidR="005A1387" w:rsidRDefault="009642C6">
        <w:pPr>
          <w:pStyle w:val="Rodap"/>
          <w:jc w:val="right"/>
        </w:pPr>
      </w:p>
      <w:p w:rsidR="005A1387" w:rsidRDefault="009642C6">
        <w:pPr>
          <w:pStyle w:val="Rodap"/>
          <w:jc w:val="right"/>
        </w:pPr>
        <w:r>
          <w:pict>
            <v:rect id="_x0000_i1026" style="width:0;height:1.5pt" o:hralign="center" o:hrstd="t" o:hr="t" fillcolor="#a0a0a0" stroked="f"/>
          </w:pict>
        </w:r>
      </w:p>
      <w:p w:rsidR="005A1387" w:rsidRDefault="00E5356E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642C6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5A1387" w:rsidRPr="00E94D50" w:rsidRDefault="00377C82" w:rsidP="00120E1A">
    <w:pPr>
      <w:pStyle w:val="Rodap"/>
      <w:tabs>
        <w:tab w:val="left" w:pos="7545"/>
      </w:tabs>
      <w:jc w:val="center"/>
      <w:rPr>
        <w:rFonts w:ascii="Times New Roman" w:hAnsi="Times New Roman" w:cs="Times New Roman"/>
        <w:b/>
        <w:sz w:val="24"/>
      </w:rPr>
    </w:pPr>
    <w:r>
      <w:rPr>
        <w:rFonts w:ascii="Times New Roman" w:hAnsi="Times New Roman" w:cs="Times New Roman"/>
        <w:b/>
        <w:sz w:val="24"/>
      </w:rPr>
      <w:t xml:space="preserve">Fundação Educacional </w:t>
    </w:r>
    <w:r w:rsidR="00E5356E" w:rsidRPr="00E94D50">
      <w:rPr>
        <w:rFonts w:ascii="Times New Roman" w:hAnsi="Times New Roman" w:cs="Times New Roman"/>
        <w:b/>
        <w:sz w:val="24"/>
      </w:rPr>
      <w:t>de Caratinga</w:t>
    </w:r>
    <w:r>
      <w:rPr>
        <w:rFonts w:ascii="Times New Roman" w:hAnsi="Times New Roman" w:cs="Times New Roman"/>
        <w:b/>
        <w:sz w:val="24"/>
      </w:rPr>
      <w:t xml:space="preserve"> - FUNEC</w:t>
    </w:r>
  </w:p>
  <w:p w:rsidR="005A1387" w:rsidRPr="00E94D50" w:rsidRDefault="00E5356E" w:rsidP="00120E1A">
    <w:pPr>
      <w:pStyle w:val="Rodap"/>
      <w:jc w:val="center"/>
      <w:rPr>
        <w:rFonts w:ascii="Times New Roman" w:hAnsi="Times New Roman" w:cs="Times New Roman"/>
      </w:rPr>
    </w:pPr>
    <w:r w:rsidRPr="00E94D50">
      <w:rPr>
        <w:rFonts w:ascii="Times New Roman" w:hAnsi="Times New Roman" w:cs="Times New Roman"/>
        <w:sz w:val="24"/>
      </w:rPr>
      <w:t>www.unec.edu.br</w:t>
    </w:r>
  </w:p>
  <w:p w:rsidR="005A1387" w:rsidRPr="00C266EC" w:rsidRDefault="009642C6" w:rsidP="00C266EC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1387" w:rsidRPr="00D63212" w:rsidRDefault="00E5356E" w:rsidP="00A5533B">
    <w:pPr>
      <w:pStyle w:val="Rodap"/>
      <w:tabs>
        <w:tab w:val="clear" w:pos="4252"/>
      </w:tabs>
    </w:pPr>
    <w:r>
      <w:t xml:space="preserve"> </w:t>
    </w:r>
  </w:p>
  <w:p w:rsidR="005A1387" w:rsidRDefault="009642C6" w:rsidP="004B6B05">
    <w:pPr>
      <w:pStyle w:val="Rodap"/>
      <w:tabs>
        <w:tab w:val="left" w:pos="7545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4E3F" w:rsidRDefault="00944E3F" w:rsidP="00944E3F">
      <w:pPr>
        <w:spacing w:after="0" w:line="240" w:lineRule="auto"/>
      </w:pPr>
      <w:r>
        <w:separator/>
      </w:r>
    </w:p>
  </w:footnote>
  <w:footnote w:type="continuationSeparator" w:id="0">
    <w:p w:rsidR="00944E3F" w:rsidRDefault="00944E3F" w:rsidP="00944E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1387" w:rsidRPr="00E94D50" w:rsidRDefault="00E5356E" w:rsidP="00483EC2">
    <w:pPr>
      <w:pStyle w:val="Cabealho"/>
      <w:jc w:val="center"/>
      <w:rPr>
        <w:rFonts w:ascii="Times New Roman" w:hAnsi="Times New Roman" w:cs="Times New Roman"/>
        <w:sz w:val="24"/>
      </w:rPr>
    </w:pP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60288" behindDoc="1" locked="0" layoutInCell="1" allowOverlap="1" wp14:anchorId="077E05EB" wp14:editId="08B5C2F8">
          <wp:simplePos x="0" y="0"/>
          <wp:positionH relativeFrom="column">
            <wp:posOffset>5168265</wp:posOffset>
          </wp:positionH>
          <wp:positionV relativeFrom="paragraph">
            <wp:posOffset>-182880</wp:posOffset>
          </wp:positionV>
          <wp:extent cx="781326" cy="714375"/>
          <wp:effectExtent l="19050" t="0" r="0" b="0"/>
          <wp:wrapNone/>
          <wp:docPr id="15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unas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326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noProof/>
        <w:sz w:val="24"/>
        <w:lang w:eastAsia="pt-BR"/>
      </w:rPr>
      <w:drawing>
        <wp:anchor distT="0" distB="0" distL="114300" distR="114300" simplePos="0" relativeHeight="251659264" behindDoc="0" locked="0" layoutInCell="1" allowOverlap="1" wp14:anchorId="40055938" wp14:editId="283C8ADE">
          <wp:simplePos x="0" y="0"/>
          <wp:positionH relativeFrom="column">
            <wp:posOffset>-632460</wp:posOffset>
          </wp:positionH>
          <wp:positionV relativeFrom="paragraph">
            <wp:posOffset>-182880</wp:posOffset>
          </wp:positionV>
          <wp:extent cx="590550" cy="714375"/>
          <wp:effectExtent l="19050" t="0" r="0" b="0"/>
          <wp:wrapNone/>
          <wp:docPr id="10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_aimores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90550" cy="7143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94D50">
      <w:rPr>
        <w:rFonts w:ascii="Times New Roman" w:hAnsi="Times New Roman" w:cs="Times New Roman"/>
        <w:sz w:val="24"/>
      </w:rPr>
      <w:t>MUNICÍPIO DE AIMORÉS - MINAS GERAIS</w:t>
    </w:r>
  </w:p>
  <w:p w:rsidR="005A1387" w:rsidRPr="00E94D50" w:rsidRDefault="00E5356E" w:rsidP="00A12963">
    <w:pPr>
      <w:pStyle w:val="Cabealho"/>
      <w:rPr>
        <w:rFonts w:ascii="Times New Roman" w:hAnsi="Times New Roman" w:cs="Times New Roman"/>
        <w:sz w:val="24"/>
      </w:rPr>
    </w:pPr>
    <w:r>
      <w:rPr>
        <w:rFonts w:ascii="Times New Roman" w:hAnsi="Times New Roman" w:cs="Times New Roman"/>
        <w:sz w:val="24"/>
      </w:rPr>
      <w:tab/>
    </w:r>
    <w:r w:rsidRPr="00E94D50">
      <w:rPr>
        <w:rFonts w:ascii="Times New Roman" w:hAnsi="Times New Roman" w:cs="Times New Roman"/>
        <w:sz w:val="24"/>
      </w:rPr>
      <w:t>Plano Municipal de Saneamento Básico</w:t>
    </w:r>
    <w:r>
      <w:rPr>
        <w:rFonts w:ascii="Times New Roman" w:hAnsi="Times New Roman" w:cs="Times New Roman"/>
        <w:sz w:val="24"/>
      </w:rPr>
      <w:tab/>
    </w:r>
  </w:p>
  <w:p w:rsidR="005A1387" w:rsidRPr="00E94D50" w:rsidRDefault="00E5356E" w:rsidP="00483EC2">
    <w:pPr>
      <w:pStyle w:val="Cabealho"/>
      <w:jc w:val="center"/>
      <w:rPr>
        <w:rFonts w:ascii="Times New Roman" w:hAnsi="Times New Roman" w:cs="Times New Roman"/>
        <w:sz w:val="24"/>
      </w:rPr>
    </w:pPr>
    <w:r w:rsidRPr="00E94D50">
      <w:rPr>
        <w:rFonts w:ascii="Times New Roman" w:hAnsi="Times New Roman" w:cs="Times New Roman"/>
        <w:sz w:val="24"/>
      </w:rPr>
      <w:t>Plano de Mobilização e Comunicação Social</w:t>
    </w:r>
  </w:p>
  <w:p w:rsidR="005A1387" w:rsidRPr="00483EC2" w:rsidRDefault="009642C6" w:rsidP="00483EC2">
    <w:pPr>
      <w:pStyle w:val="Cabealho"/>
      <w:jc w:val="center"/>
      <w:rPr>
        <w:rFonts w:cs="Arial"/>
        <w:sz w:val="24"/>
      </w:rPr>
    </w:pPr>
    <w:r>
      <w:pict>
        <v:rect id="_x0000_i1025" style="width:425.2pt;height:3pt" o:hralign="center" o:hrstd="t" o:hrnoshade="t" o:hr="t" fillcolor="black [3213]" stroked="f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1387" w:rsidRDefault="009642C6">
    <w:pPr>
      <w:pStyle w:val="Cabealho"/>
      <w:jc w:val="right"/>
    </w:pPr>
  </w:p>
  <w:p w:rsidR="005A1387" w:rsidRDefault="009642C6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C4562"/>
    <w:multiLevelType w:val="hybridMultilevel"/>
    <w:tmpl w:val="1C7633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E2604F"/>
    <w:multiLevelType w:val="hybridMultilevel"/>
    <w:tmpl w:val="8A3A42BE"/>
    <w:lvl w:ilvl="0" w:tplc="06E0008E">
      <w:start w:val="1"/>
      <w:numFmt w:val="decimal"/>
      <w:lvlText w:val="%1)"/>
      <w:lvlJc w:val="left"/>
      <w:pPr>
        <w:ind w:left="360" w:hanging="360"/>
      </w:pPr>
      <w:rPr>
        <w:rFonts w:cs="Times New Roman"/>
        <w:b/>
      </w:rPr>
    </w:lvl>
    <w:lvl w:ilvl="1" w:tplc="04160019">
      <w:start w:val="1"/>
      <w:numFmt w:val="lowerLetter"/>
      <w:lvlText w:val="%2."/>
      <w:lvlJc w:val="left"/>
      <w:pPr>
        <w:ind w:left="928" w:hanging="360"/>
      </w:pPr>
      <w:rPr>
        <w:rFonts w:cs="Times New Roman"/>
      </w:r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4F01EC"/>
    <w:multiLevelType w:val="hybridMultilevel"/>
    <w:tmpl w:val="A956D2FA"/>
    <w:lvl w:ilvl="0" w:tplc="0582BE7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ECF1B5C"/>
    <w:multiLevelType w:val="hybridMultilevel"/>
    <w:tmpl w:val="FA8EE71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02072D6"/>
    <w:multiLevelType w:val="hybridMultilevel"/>
    <w:tmpl w:val="E0363C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defaultTabStop w:val="708"/>
  <w:hyphenationZone w:val="425"/>
  <w:characterSpacingControl w:val="doNotCompress"/>
  <w:hdrShapeDefaults>
    <o:shapedefaults v:ext="edit" spidmax="40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3878"/>
    <w:rsid w:val="00323AA8"/>
    <w:rsid w:val="00377C82"/>
    <w:rsid w:val="003D46A3"/>
    <w:rsid w:val="004617FD"/>
    <w:rsid w:val="00585B40"/>
    <w:rsid w:val="00586FBE"/>
    <w:rsid w:val="00720089"/>
    <w:rsid w:val="007925CF"/>
    <w:rsid w:val="00944E3F"/>
    <w:rsid w:val="009642C6"/>
    <w:rsid w:val="00D53878"/>
    <w:rsid w:val="00E53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4099"/>
    <o:shapelayout v:ext="edit">
      <o:idmap v:ext="edit" data="1"/>
    </o:shapelayout>
  </w:shapeDefaults>
  <w:decimalSymbol w:val=","/>
  <w:listSeparator w:val=";"/>
  <w15:chartTrackingRefBased/>
  <w15:docId w15:val="{DB35A129-FCBF-4E60-A1A5-95FC391F0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D53878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944E3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44E3F"/>
  </w:style>
  <w:style w:type="paragraph" w:styleId="Rodap">
    <w:name w:val="footer"/>
    <w:basedOn w:val="Normal"/>
    <w:link w:val="RodapChar"/>
    <w:uiPriority w:val="99"/>
    <w:unhideWhenUsed/>
    <w:rsid w:val="00944E3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44E3F"/>
  </w:style>
  <w:style w:type="paragraph" w:styleId="SemEspaamento">
    <w:name w:val="No Spacing"/>
    <w:link w:val="SemEspaamentoChar"/>
    <w:uiPriority w:val="1"/>
    <w:qFormat/>
    <w:rsid w:val="00944E3F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944E3F"/>
    <w:rPr>
      <w:rFonts w:eastAsiaTheme="minorEastAsia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D46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D46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1391</Words>
  <Characters>7517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4</cp:revision>
  <cp:lastPrinted>2013-08-27T15:09:00Z</cp:lastPrinted>
  <dcterms:created xsi:type="dcterms:W3CDTF">2013-08-26T20:28:00Z</dcterms:created>
  <dcterms:modified xsi:type="dcterms:W3CDTF">2013-08-27T16:04:00Z</dcterms:modified>
</cp:coreProperties>
</file>